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B" w:rsidRPr="00DE529A" w:rsidRDefault="0076287A" w:rsidP="00AE57A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 4</w:t>
      </w:r>
      <w:r w:rsidR="00AE57AB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AE57AB" w:rsidRPr="00DE529A" w:rsidRDefault="00AE57AB" w:rsidP="00AE57AB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AE57AB" w:rsidRPr="00DE529A" w:rsidRDefault="0076287A" w:rsidP="00AE57A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10.svibnja</w:t>
      </w:r>
      <w:r w:rsidR="00AE57AB">
        <w:rPr>
          <w:rFonts w:ascii="Times New Roman" w:hAnsi="Times New Roman" w:cs="Times New Roman"/>
          <w:b/>
          <w:sz w:val="24"/>
        </w:rPr>
        <w:t xml:space="preserve"> 2021.GODINE U 17:00</w:t>
      </w:r>
      <w:r w:rsidR="00AE57AB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AE57AB" w:rsidRPr="00DE529A" w:rsidRDefault="00AE57AB" w:rsidP="00AE57AB">
      <w:pPr>
        <w:rPr>
          <w:b/>
        </w:rPr>
      </w:pPr>
    </w:p>
    <w:p w:rsidR="00AE57AB" w:rsidRPr="00DE529A" w:rsidRDefault="00AE57AB" w:rsidP="00AE57AB">
      <w:pPr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AE57AB" w:rsidRDefault="00AE57AB" w:rsidP="00AE57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47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76287A" w:rsidRPr="00096A1D" w:rsidRDefault="0076287A" w:rsidP="007628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6A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Pravila o upravljanju dokumentarnim gradivom Osnovne škole Breznički Hum</w:t>
      </w:r>
    </w:p>
    <w:p w:rsidR="0076287A" w:rsidRPr="00096A1D" w:rsidRDefault="0076287A" w:rsidP="007628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6A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Odluka o utvrđivanju kriterija za određivanje ciljne skupine za prijavu na otvoreni poziv “Osiguravanje školske prehrane za djecu u riziku od siromaštva (školska godina 2021.-2022.)“ </w:t>
      </w:r>
    </w:p>
    <w:p w:rsidR="0076287A" w:rsidRPr="00096A1D" w:rsidRDefault="0076287A" w:rsidP="007628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6A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Pitanja i prijedlozi</w:t>
      </w:r>
    </w:p>
    <w:p w:rsidR="0076287A" w:rsidRPr="00EA47EE" w:rsidRDefault="0076287A" w:rsidP="0076287A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57AB" w:rsidRPr="00DE529A" w:rsidRDefault="00AE57AB" w:rsidP="00AE5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Ad.1.</w:t>
      </w:r>
    </w:p>
    <w:p w:rsidR="00AE57AB" w:rsidRDefault="00AE57AB" w:rsidP="00AE5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9A">
        <w:rPr>
          <w:rFonts w:ascii="Times New Roman" w:hAnsi="Times New Roman" w:cs="Times New Roman"/>
          <w:sz w:val="24"/>
          <w:szCs w:val="24"/>
        </w:rPr>
        <w:t>Jednoglasno je prihva</w:t>
      </w:r>
      <w:r>
        <w:rPr>
          <w:rFonts w:ascii="Times New Roman" w:hAnsi="Times New Roman" w:cs="Times New Roman"/>
          <w:sz w:val="24"/>
          <w:szCs w:val="24"/>
        </w:rPr>
        <w:t>ćen Zapisnik s prošle sjednice.</w:t>
      </w:r>
    </w:p>
    <w:p w:rsidR="00AE57AB" w:rsidRPr="00DE529A" w:rsidRDefault="00AE57AB" w:rsidP="00AE5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7AB" w:rsidRDefault="00AE57AB" w:rsidP="00AE5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76287A" w:rsidRDefault="0076287A" w:rsidP="007628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7ECF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donosi Pravila o upravljanu dokumentarnim i arhivskim gradivom te Poseban popis arhivskog i dokumentarnog gradiva s rokovima čuvanja.</w:t>
      </w:r>
    </w:p>
    <w:p w:rsidR="0076287A" w:rsidRDefault="0076287A" w:rsidP="00AE5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57AB" w:rsidRDefault="00AE57AB" w:rsidP="00AE57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76287A" w:rsidRDefault="0076287A" w:rsidP="007628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375D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Breznički Hum donosi Odluku o utvrđivanju kriterija za određivanje ciljne skupine za prijavu na otvoreni poziv “Osiguravanje školske prehrane za djecu u riziku od siromaštva (školska godina 2021.-2022.)“.</w:t>
      </w:r>
    </w:p>
    <w:p w:rsidR="0076287A" w:rsidRPr="00FC375D" w:rsidRDefault="0076287A" w:rsidP="007628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287A" w:rsidRDefault="0076287A" w:rsidP="00762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B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 4. Pitanja i prijedlozi</w:t>
      </w:r>
    </w:p>
    <w:p w:rsidR="00AE57AB" w:rsidRDefault="00AE57AB" w:rsidP="00AE57AB">
      <w:r>
        <w:rPr>
          <w:rFonts w:ascii="Times New Roman" w:eastAsia="Times New Roman" w:hAnsi="Times New Roman" w:cs="Times New Roman"/>
          <w:lang w:eastAsia="hr-HR"/>
        </w:rPr>
        <w:t>Po ovoj točki nije bilo pitanja ni  prijedl</w:t>
      </w:r>
      <w:r w:rsidR="0076287A">
        <w:rPr>
          <w:rFonts w:ascii="Times New Roman" w:eastAsia="Times New Roman" w:hAnsi="Times New Roman" w:cs="Times New Roman"/>
          <w:lang w:eastAsia="hr-HR"/>
        </w:rPr>
        <w:t>oga sjednica je  završena u 18:0</w:t>
      </w:r>
      <w:r w:rsidRPr="004E0F0A">
        <w:rPr>
          <w:rFonts w:ascii="Times New Roman" w:eastAsia="Times New Roman" w:hAnsi="Times New Roman" w:cs="Times New Roman"/>
          <w:lang w:eastAsia="hr-HR"/>
        </w:rPr>
        <w:t>0sati.</w:t>
      </w:r>
    </w:p>
    <w:p w:rsidR="00E8236F" w:rsidRDefault="00E8236F">
      <w:bookmarkStart w:id="0" w:name="_GoBack"/>
      <w:bookmarkEnd w:id="0"/>
    </w:p>
    <w:sectPr w:rsidR="00E8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DC3"/>
    <w:multiLevelType w:val="hybridMultilevel"/>
    <w:tmpl w:val="9000DF42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6A03EB"/>
    <w:multiLevelType w:val="hybridMultilevel"/>
    <w:tmpl w:val="9000DF42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AB"/>
    <w:rsid w:val="0076287A"/>
    <w:rsid w:val="00AE57AB"/>
    <w:rsid w:val="00E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0549"/>
  <w15:chartTrackingRefBased/>
  <w15:docId w15:val="{8C7C7AD6-AC26-4C1E-B7F2-16A8D491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5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2021-05-12T06:22:00Z</dcterms:created>
  <dcterms:modified xsi:type="dcterms:W3CDTF">2021-05-12T06:22:00Z</dcterms:modified>
</cp:coreProperties>
</file>