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16" w:rsidRPr="00DE529A" w:rsidRDefault="0053228B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ZAKLJUČCI S 10</w:t>
      </w:r>
      <w:r w:rsidR="002A7216" w:rsidRPr="00DE529A">
        <w:rPr>
          <w:rFonts w:ascii="Times New Roman" w:hAnsi="Times New Roman" w:cs="Times New Roman"/>
          <w:b/>
          <w:sz w:val="24"/>
        </w:rPr>
        <w:t>. SJEDNICE ŠKOLSKOG ODBORA</w:t>
      </w:r>
    </w:p>
    <w:p w:rsidR="002A7216" w:rsidRPr="00DE529A" w:rsidRDefault="002A7216" w:rsidP="002A7216">
      <w:pPr>
        <w:jc w:val="center"/>
        <w:rPr>
          <w:rFonts w:ascii="Times New Roman" w:hAnsi="Times New Roman" w:cs="Times New Roman"/>
          <w:b/>
          <w:sz w:val="24"/>
        </w:rPr>
      </w:pPr>
      <w:r w:rsidRPr="00DE529A">
        <w:rPr>
          <w:rFonts w:ascii="Times New Roman" w:hAnsi="Times New Roman" w:cs="Times New Roman"/>
          <w:b/>
          <w:sz w:val="24"/>
        </w:rPr>
        <w:t>OSNOVNE ŠKOLE BREZNIČKI HUM</w:t>
      </w:r>
    </w:p>
    <w:p w:rsidR="002A7216" w:rsidRPr="00DE529A" w:rsidRDefault="0053228B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ODRŽANE 16.OŽUJKA 2022</w:t>
      </w:r>
      <w:r w:rsidR="002A7216">
        <w:rPr>
          <w:rFonts w:ascii="Times New Roman" w:hAnsi="Times New Roman" w:cs="Times New Roman"/>
          <w:b/>
          <w:sz w:val="24"/>
        </w:rPr>
        <w:t>.GODINE U 17:30</w:t>
      </w:r>
      <w:r w:rsidR="002A7216" w:rsidRPr="00DE529A">
        <w:rPr>
          <w:rFonts w:ascii="Times New Roman" w:hAnsi="Times New Roman" w:cs="Times New Roman"/>
          <w:b/>
          <w:sz w:val="24"/>
        </w:rPr>
        <w:t xml:space="preserve"> SATI</w:t>
      </w:r>
    </w:p>
    <w:p w:rsidR="002A7216" w:rsidRPr="00DE529A" w:rsidRDefault="002A7216" w:rsidP="002A7216">
      <w:pPr>
        <w:rPr>
          <w:b/>
        </w:rPr>
      </w:pPr>
    </w:p>
    <w:p w:rsidR="002A7216" w:rsidRDefault="002A7216" w:rsidP="002A7216">
      <w:pPr>
        <w:pStyle w:val="Odlomakpopisa"/>
        <w:ind w:left="0"/>
        <w:rPr>
          <w:b/>
        </w:rPr>
      </w:pPr>
      <w:r w:rsidRPr="00DE529A">
        <w:rPr>
          <w:b/>
        </w:rPr>
        <w:t>Dnevni red:</w:t>
      </w:r>
      <w:r w:rsidRPr="00594E54">
        <w:rPr>
          <w:b/>
        </w:rPr>
        <w:t xml:space="preserve"> </w:t>
      </w:r>
    </w:p>
    <w:p w:rsidR="002A7216" w:rsidRDefault="002A7216" w:rsidP="002A7216">
      <w:pPr>
        <w:pStyle w:val="Odlomakpopisa"/>
        <w:ind w:left="0"/>
        <w:rPr>
          <w:b/>
        </w:rPr>
      </w:pPr>
    </w:p>
    <w:p w:rsidR="0053228B" w:rsidRPr="006A7C59" w:rsidRDefault="0053228B" w:rsidP="0053228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7C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prošle sjednice</w:t>
      </w:r>
    </w:p>
    <w:p w:rsidR="0053228B" w:rsidRPr="006A7C59" w:rsidRDefault="0053228B" w:rsidP="0053228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7C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Donošenje Odluke o raspodjeli rezultata Osnovne škole Breznički Hum</w:t>
      </w:r>
    </w:p>
    <w:p w:rsidR="0053228B" w:rsidRPr="006A7C59" w:rsidRDefault="0053228B" w:rsidP="0053228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7C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Pitanja i prijedlozi </w:t>
      </w:r>
    </w:p>
    <w:p w:rsidR="002A7216" w:rsidRDefault="002A7216" w:rsidP="0053228B">
      <w:pPr>
        <w:spacing w:after="0" w:line="240" w:lineRule="auto"/>
        <w:ind w:left="1069"/>
        <w:contextualSpacing/>
        <w:rPr>
          <w:b/>
        </w:rPr>
      </w:pPr>
    </w:p>
    <w:p w:rsidR="002A7216" w:rsidRDefault="002A7216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Ad.1.</w:t>
      </w:r>
    </w:p>
    <w:p w:rsidR="002A7216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73">
        <w:rPr>
          <w:rFonts w:ascii="Times New Roman" w:hAnsi="Times New Roman" w:cs="Times New Roman"/>
          <w:sz w:val="24"/>
          <w:szCs w:val="24"/>
        </w:rPr>
        <w:t>Školski odbor OŠ Breznički Hum usvaja zapisnik s prošle sjednice.</w:t>
      </w:r>
    </w:p>
    <w:p w:rsidR="002A7216" w:rsidRPr="00C06673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216" w:rsidRDefault="002A7216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Ad.2.</w:t>
      </w:r>
    </w:p>
    <w:p w:rsidR="0053228B" w:rsidRPr="006A7C59" w:rsidRDefault="0053228B" w:rsidP="00532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7C59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OŠ Breznički Hum donosi Odluku o raspodjeli rezultata Osnovne škole Breznički Hum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A7216" w:rsidRDefault="002A7216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7216" w:rsidRPr="00594E54" w:rsidRDefault="002A7216" w:rsidP="002A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Ad.3.</w:t>
      </w:r>
    </w:p>
    <w:p w:rsidR="0053228B" w:rsidRDefault="0053228B" w:rsidP="005322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riječ se javlja zamjenica predsjednice Školskog odbora gđa Darinka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Andrašek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pitanjem nepostojanja autobusnog prijevoza 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Šćepanja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Krščenovca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Butkovca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matične škole te moli ravnateljicu Vesnu Ivančan za obrazloženje istog. </w:t>
      </w:r>
    </w:p>
    <w:p w:rsidR="0053228B" w:rsidRDefault="0053228B" w:rsidP="005322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pojašnjava kako joj je ta problematika itekako poznata zbog učestalih pitanja od strane roditelja.</w:t>
      </w:r>
    </w:p>
    <w:p w:rsidR="0053228B" w:rsidRDefault="0053228B" w:rsidP="005322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Naime, Škola je u vezi navedenog problema još prošle godine kontaktirala Osnivača odnosno Varaždinsku županiju koja je dužna organizirati prijevoz učenicima razredne nastave koji imaju adresu stanovanja udaljenu od škole najmanje 3 kilometra. Također je dužna organizirati prijevoz učenicima predmetne nastave koji imaju adresu stanovanja udaljenu od škole najmanje 5 kilometara, a sve na temelju Zakona o odgoju i obrazovanju u osnovnoj i srednjoj školi.</w:t>
      </w:r>
    </w:p>
    <w:p w:rsidR="0053228B" w:rsidRDefault="0053228B" w:rsidP="005322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Škola je uz suglasnost Osnivača zatražila uvid o stanju na terenu od izabranog prijevoznika kako bi se ukoliko postoje uvjeti na gore navedenim  relacijama dodale nove autobusne stanice za prijevoz učenika. </w:t>
      </w:r>
    </w:p>
    <w:p w:rsidR="0053228B" w:rsidRDefault="0053228B" w:rsidP="005322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Isti se proveo te je utvrđeno kako na navedenoj relaciji prometna infrastruktura nije prikladna i sigurna za prometovanje velikih autobusa, a da mini bus izabrani prijevoznik nema.</w:t>
      </w:r>
    </w:p>
    <w:p w:rsidR="0053228B" w:rsidRPr="00B02BE1" w:rsidRDefault="0053228B" w:rsidP="00532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Kako p</w:t>
      </w:r>
      <w:r w:rsidRPr="00B02B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ovoj točki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dalje </w:t>
      </w:r>
      <w:r w:rsidRPr="00B02BE1">
        <w:rPr>
          <w:rFonts w:ascii="Times New Roman" w:eastAsia="Times New Roman" w:hAnsi="Times New Roman" w:cs="Times New Roman"/>
          <w:sz w:val="24"/>
          <w:szCs w:val="24"/>
          <w:lang w:eastAsia="hr-HR"/>
        </w:rPr>
        <w:t>nije bilo pitanja ni  prijedloga sjednica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završena u 18:05 </w:t>
      </w:r>
      <w:r w:rsidRPr="00B02BE1">
        <w:rPr>
          <w:rFonts w:ascii="Times New Roman" w:eastAsia="Times New Roman" w:hAnsi="Times New Roman" w:cs="Times New Roman"/>
          <w:sz w:val="24"/>
          <w:szCs w:val="24"/>
          <w:lang w:eastAsia="hr-HR"/>
        </w:rPr>
        <w:t>sati.</w:t>
      </w:r>
    </w:p>
    <w:p w:rsidR="00D44A81" w:rsidRDefault="00D44A81"/>
    <w:p w:rsidR="00570FED" w:rsidRDefault="00570FED">
      <w:bookmarkStart w:id="0" w:name="_GoBack"/>
      <w:bookmarkEnd w:id="0"/>
    </w:p>
    <w:sectPr w:rsidR="00570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03EB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16"/>
    <w:rsid w:val="002A7216"/>
    <w:rsid w:val="0053228B"/>
    <w:rsid w:val="00570FED"/>
    <w:rsid w:val="00D4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B68F"/>
  <w15:chartTrackingRefBased/>
  <w15:docId w15:val="{FDB1D47A-D237-4F82-9328-704017B4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7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2022-03-17T09:05:00Z</dcterms:created>
  <dcterms:modified xsi:type="dcterms:W3CDTF">2022-03-17T09:19:00Z</dcterms:modified>
</cp:coreProperties>
</file>