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F36E68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17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F36E68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21. PROSINCA</w:t>
      </w:r>
      <w:r w:rsidR="0053228B">
        <w:rPr>
          <w:rFonts w:ascii="Times New Roman" w:hAnsi="Times New Roman" w:cs="Times New Roman"/>
          <w:b/>
          <w:sz w:val="24"/>
        </w:rPr>
        <w:t xml:space="preserve"> 2022</w:t>
      </w:r>
      <w:r w:rsidR="00883680">
        <w:rPr>
          <w:rFonts w:ascii="Times New Roman" w:hAnsi="Times New Roman" w:cs="Times New Roman"/>
          <w:b/>
          <w:sz w:val="24"/>
        </w:rPr>
        <w:t>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883680" w:rsidRPr="00883680" w:rsidRDefault="00883680" w:rsidP="00883680">
      <w:pPr>
        <w:pStyle w:val="Odlomakpopisa"/>
        <w:ind w:left="0"/>
        <w:rPr>
          <w:b/>
        </w:rPr>
      </w:pPr>
      <w:r>
        <w:rPr>
          <w:b/>
        </w:rPr>
        <w:t xml:space="preserve">1. </w:t>
      </w:r>
      <w:r w:rsidRPr="00883680">
        <w:rPr>
          <w:b/>
        </w:rPr>
        <w:t>Prihvaćanje Zapisnika s prošle sjednice</w:t>
      </w:r>
    </w:p>
    <w:p w:rsidR="00F36E68" w:rsidRDefault="00883680" w:rsidP="00F36E68">
      <w:pPr>
        <w:pStyle w:val="Odlomakpopisa"/>
        <w:ind w:left="0"/>
        <w:rPr>
          <w:b/>
        </w:rPr>
      </w:pPr>
      <w:r>
        <w:rPr>
          <w:b/>
        </w:rPr>
        <w:t xml:space="preserve">2. </w:t>
      </w:r>
      <w:r w:rsidR="00F36E68" w:rsidRPr="00F36E68">
        <w:rPr>
          <w:b/>
        </w:rPr>
        <w:t xml:space="preserve">Donošenje Financijskog plana za 2023. te projekcije proračuna za 2024. i 2025. </w:t>
      </w:r>
      <w:r w:rsidR="00F36E68">
        <w:rPr>
          <w:b/>
        </w:rPr>
        <w:t xml:space="preserve">  </w:t>
      </w:r>
    </w:p>
    <w:p w:rsidR="00F36E68" w:rsidRPr="00883680" w:rsidRDefault="00F36E68" w:rsidP="00F36E68">
      <w:pPr>
        <w:pStyle w:val="Odlomakpopisa"/>
        <w:ind w:left="0"/>
        <w:rPr>
          <w:b/>
        </w:rPr>
      </w:pPr>
      <w:r>
        <w:rPr>
          <w:b/>
        </w:rPr>
        <w:t xml:space="preserve">    </w:t>
      </w:r>
      <w:r w:rsidRPr="00F36E68">
        <w:rPr>
          <w:b/>
        </w:rPr>
        <w:t>godinu</w:t>
      </w: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3. </w:t>
      </w:r>
      <w:r w:rsidRPr="00883680">
        <w:rPr>
          <w:b/>
        </w:rPr>
        <w:t>Pitanja i prijedlozi</w:t>
      </w: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883680" w:rsidRDefault="00F36E68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E68">
        <w:rPr>
          <w:rFonts w:ascii="Times New Roman" w:hAnsi="Times New Roman" w:cs="Times New Roman"/>
          <w:sz w:val="24"/>
          <w:szCs w:val="24"/>
        </w:rPr>
        <w:t>Školski odbor donosi Financijski plan OŠ Breznički Hum za 2023.god. i projekcije financijskih planova za 2024. i 2025. godinu.</w:t>
      </w:r>
    </w:p>
    <w:p w:rsidR="00F36E68" w:rsidRPr="005B0586" w:rsidRDefault="00F36E68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5B0586" w:rsidRPr="005B0586" w:rsidRDefault="005B0586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586">
        <w:rPr>
          <w:rFonts w:ascii="Times New Roman" w:hAnsi="Times New Roman" w:cs="Times New Roman"/>
          <w:sz w:val="24"/>
          <w:szCs w:val="24"/>
        </w:rPr>
        <w:t>Kako po ovoj točki nije bilo pitanja ni  prij</w:t>
      </w:r>
      <w:r w:rsidR="00883680">
        <w:rPr>
          <w:rFonts w:ascii="Times New Roman" w:hAnsi="Times New Roman" w:cs="Times New Roman"/>
          <w:sz w:val="24"/>
          <w:szCs w:val="24"/>
        </w:rPr>
        <w:t xml:space="preserve">edloga sjednica je </w:t>
      </w:r>
      <w:r w:rsidR="00F36E68">
        <w:rPr>
          <w:rFonts w:ascii="Times New Roman" w:hAnsi="Times New Roman" w:cs="Times New Roman"/>
          <w:sz w:val="24"/>
          <w:szCs w:val="24"/>
        </w:rPr>
        <w:t>završena u 17:45</w:t>
      </w:r>
      <w:bookmarkStart w:id="0" w:name="_GoBack"/>
      <w:bookmarkEnd w:id="0"/>
      <w:r w:rsidRPr="005B0586">
        <w:rPr>
          <w:rFonts w:ascii="Times New Roman" w:hAnsi="Times New Roman" w:cs="Times New Roman"/>
          <w:sz w:val="24"/>
          <w:szCs w:val="24"/>
        </w:rPr>
        <w:t xml:space="preserve"> sati.</w:t>
      </w:r>
    </w:p>
    <w:sectPr w:rsidR="005B0586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1E1646"/>
    <w:rsid w:val="002A7216"/>
    <w:rsid w:val="003644F8"/>
    <w:rsid w:val="0053228B"/>
    <w:rsid w:val="00570FED"/>
    <w:rsid w:val="005B0586"/>
    <w:rsid w:val="00651D1D"/>
    <w:rsid w:val="00883680"/>
    <w:rsid w:val="00954C8E"/>
    <w:rsid w:val="00B22E47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4A64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2022-12-22T08:15:00Z</dcterms:created>
  <dcterms:modified xsi:type="dcterms:W3CDTF">2022-12-22T08:15:00Z</dcterms:modified>
</cp:coreProperties>
</file>